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B953" w14:textId="4B01D2C9" w:rsidR="006E2B22" w:rsidRDefault="006E2B22" w:rsidP="006E2B22">
      <w:pPr>
        <w:pStyle w:val="StandardWeb"/>
        <w:rPr>
          <w:rFonts w:asciiTheme="minorHAnsi" w:hAnsiTheme="minorHAnsi" w:cstheme="minorHAnsi"/>
          <w:sz w:val="28"/>
          <w:szCs w:val="28"/>
        </w:rPr>
      </w:pPr>
      <w:r w:rsidRPr="006E2B22">
        <w:rPr>
          <w:rFonts w:asciiTheme="minorHAnsi" w:hAnsiTheme="minorHAnsi" w:cstheme="minorHAnsi"/>
          <w:b/>
          <w:bCs/>
          <w:sz w:val="28"/>
          <w:szCs w:val="28"/>
        </w:rPr>
        <w:t>Henry David Thoreau</w:t>
      </w:r>
      <w:r>
        <w:rPr>
          <w:rFonts w:asciiTheme="minorHAnsi" w:hAnsiTheme="minorHAnsi" w:cstheme="minorHAnsi"/>
          <w:b/>
          <w:bCs/>
          <w:sz w:val="28"/>
          <w:szCs w:val="28"/>
        </w:rPr>
        <w:t xml:space="preserve"> „</w:t>
      </w:r>
      <w:r w:rsidRPr="006E2B22">
        <w:rPr>
          <w:rFonts w:asciiTheme="minorHAnsi" w:hAnsiTheme="minorHAnsi" w:cstheme="minorHAnsi"/>
          <w:b/>
          <w:bCs/>
          <w:sz w:val="28"/>
          <w:szCs w:val="28"/>
        </w:rPr>
        <w:t>Die beste Regierung ist die, welche gar nicht regiert.</w:t>
      </w:r>
      <w:r w:rsidRPr="006E2B22">
        <w:rPr>
          <w:rFonts w:asciiTheme="minorHAnsi" w:hAnsiTheme="minorHAnsi" w:cstheme="minorHAnsi"/>
          <w:sz w:val="28"/>
          <w:szCs w:val="28"/>
        </w:rPr>
        <w:t xml:space="preserve"> </w:t>
      </w:r>
      <w:r w:rsidRPr="006E2B22">
        <w:rPr>
          <w:rFonts w:asciiTheme="minorHAnsi" w:hAnsiTheme="minorHAnsi" w:cstheme="minorHAnsi"/>
          <w:b/>
          <w:bCs/>
          <w:sz w:val="28"/>
          <w:szCs w:val="28"/>
        </w:rPr>
        <w:t>“</w:t>
      </w:r>
    </w:p>
    <w:p w14:paraId="76C1D87D" w14:textId="69803644" w:rsidR="00C74848" w:rsidRDefault="00085793" w:rsidP="00D30E16">
      <w:pPr>
        <w:pStyle w:val="StandardWeb"/>
        <w:rPr>
          <w:rFonts w:asciiTheme="minorHAnsi" w:hAnsiTheme="minorHAnsi" w:cstheme="minorHAnsi"/>
          <w:sz w:val="28"/>
          <w:szCs w:val="28"/>
        </w:rPr>
      </w:pPr>
      <w:r w:rsidRPr="00D30E16">
        <w:rPr>
          <w:rFonts w:asciiTheme="minorHAnsi" w:hAnsiTheme="minorHAnsi" w:cstheme="minorHAnsi"/>
          <w:sz w:val="28"/>
          <w:szCs w:val="28"/>
        </w:rPr>
        <w:t xml:space="preserve">Die politische Vernunft liegt im Bunten Land </w:t>
      </w:r>
      <w:r w:rsidR="006A589E">
        <w:rPr>
          <w:rFonts w:asciiTheme="minorHAnsi" w:hAnsiTheme="minorHAnsi" w:cstheme="minorHAnsi"/>
          <w:sz w:val="28"/>
          <w:szCs w:val="28"/>
        </w:rPr>
        <w:t xml:space="preserve">schon </w:t>
      </w:r>
      <w:r w:rsidR="007A3A85">
        <w:rPr>
          <w:rFonts w:asciiTheme="minorHAnsi" w:hAnsiTheme="minorHAnsi" w:cstheme="minorHAnsi"/>
          <w:sz w:val="28"/>
          <w:szCs w:val="28"/>
        </w:rPr>
        <w:t>lange</w:t>
      </w:r>
      <w:r w:rsidR="006A589E">
        <w:rPr>
          <w:rFonts w:asciiTheme="minorHAnsi" w:hAnsiTheme="minorHAnsi" w:cstheme="minorHAnsi"/>
          <w:sz w:val="28"/>
          <w:szCs w:val="28"/>
        </w:rPr>
        <w:t xml:space="preserve"> </w:t>
      </w:r>
      <w:r w:rsidRPr="00D30E16">
        <w:rPr>
          <w:rFonts w:asciiTheme="minorHAnsi" w:hAnsiTheme="minorHAnsi" w:cstheme="minorHAnsi"/>
          <w:sz w:val="28"/>
          <w:szCs w:val="28"/>
        </w:rPr>
        <w:t>nicht mehr dort, wo die politische Macht liegt.</w:t>
      </w:r>
      <w:r w:rsidR="006A589E">
        <w:rPr>
          <w:rFonts w:asciiTheme="minorHAnsi" w:hAnsiTheme="minorHAnsi" w:cstheme="minorHAnsi"/>
          <w:sz w:val="28"/>
          <w:szCs w:val="28"/>
        </w:rPr>
        <w:t xml:space="preserve"> Die </w:t>
      </w:r>
      <w:r w:rsidR="00365CD1">
        <w:rPr>
          <w:rFonts w:asciiTheme="minorHAnsi" w:hAnsiTheme="minorHAnsi" w:cstheme="minorHAnsi"/>
          <w:sz w:val="28"/>
          <w:szCs w:val="28"/>
        </w:rPr>
        <w:t xml:space="preserve">fremdgesteuerten </w:t>
      </w:r>
      <w:r w:rsidR="006A589E">
        <w:rPr>
          <w:rFonts w:asciiTheme="minorHAnsi" w:hAnsiTheme="minorHAnsi" w:cstheme="minorHAnsi"/>
          <w:sz w:val="28"/>
          <w:szCs w:val="28"/>
        </w:rPr>
        <w:t xml:space="preserve">Parteien haben sich den Staat und </w:t>
      </w:r>
      <w:r w:rsidR="00365CD1">
        <w:rPr>
          <w:rFonts w:asciiTheme="minorHAnsi" w:hAnsiTheme="minorHAnsi" w:cstheme="minorHAnsi"/>
          <w:sz w:val="28"/>
          <w:szCs w:val="28"/>
        </w:rPr>
        <w:t xml:space="preserve">damit </w:t>
      </w:r>
      <w:r w:rsidR="006A589E">
        <w:rPr>
          <w:rFonts w:asciiTheme="minorHAnsi" w:hAnsiTheme="minorHAnsi" w:cstheme="minorHAnsi"/>
          <w:sz w:val="28"/>
          <w:szCs w:val="28"/>
        </w:rPr>
        <w:t>den Souverän gekapert</w:t>
      </w:r>
      <w:r w:rsidR="007A1E58">
        <w:rPr>
          <w:rFonts w:asciiTheme="minorHAnsi" w:hAnsiTheme="minorHAnsi" w:cstheme="minorHAnsi"/>
          <w:sz w:val="28"/>
          <w:szCs w:val="28"/>
        </w:rPr>
        <w:t xml:space="preserve"> und regieren durch, ohne uns zu respektieren.</w:t>
      </w:r>
    </w:p>
    <w:p w14:paraId="0990503D" w14:textId="73031636" w:rsidR="007A3A85" w:rsidRDefault="007A3A85" w:rsidP="00D30E16">
      <w:pPr>
        <w:pStyle w:val="StandardWeb"/>
        <w:rPr>
          <w:rFonts w:asciiTheme="minorHAnsi" w:hAnsiTheme="minorHAnsi" w:cstheme="minorHAnsi"/>
          <w:sz w:val="28"/>
          <w:szCs w:val="28"/>
        </w:rPr>
      </w:pPr>
      <w:r>
        <w:rPr>
          <w:rFonts w:asciiTheme="minorHAnsi" w:hAnsiTheme="minorHAnsi" w:cstheme="minorHAnsi"/>
          <w:sz w:val="28"/>
          <w:szCs w:val="28"/>
        </w:rPr>
        <w:t xml:space="preserve">Schäuble </w:t>
      </w:r>
      <w:r w:rsidR="007A1E58">
        <w:rPr>
          <w:rFonts w:asciiTheme="minorHAnsi" w:hAnsiTheme="minorHAnsi" w:cstheme="minorHAnsi"/>
          <w:sz w:val="28"/>
          <w:szCs w:val="28"/>
        </w:rPr>
        <w:t xml:space="preserve">meinte </w:t>
      </w:r>
      <w:r>
        <w:rPr>
          <w:rFonts w:asciiTheme="minorHAnsi" w:hAnsiTheme="minorHAnsi" w:cstheme="minorHAnsi"/>
          <w:sz w:val="28"/>
          <w:szCs w:val="28"/>
        </w:rPr>
        <w:t xml:space="preserve">2011 </w:t>
      </w:r>
      <w:r w:rsidR="007A1E58">
        <w:rPr>
          <w:rFonts w:asciiTheme="minorHAnsi" w:hAnsiTheme="minorHAnsi" w:cstheme="minorHAnsi"/>
          <w:sz w:val="28"/>
          <w:szCs w:val="28"/>
        </w:rPr>
        <w:t xml:space="preserve">in Frankfurt: </w:t>
      </w:r>
      <w:r w:rsidRPr="007A3A85">
        <w:rPr>
          <w:rFonts w:asciiTheme="minorHAnsi" w:hAnsiTheme="minorHAnsi" w:cstheme="minorHAnsi"/>
          <w:sz w:val="28"/>
          <w:szCs w:val="28"/>
        </w:rPr>
        <w:t>„Und wir in Deutschland sind seit dem 8. Mai 1945 zu keinem Zeitpunkt mehr voll souverän gewesen.“</w:t>
      </w:r>
      <w:r>
        <w:rPr>
          <w:rFonts w:asciiTheme="minorHAnsi" w:hAnsiTheme="minorHAnsi" w:cstheme="minorHAnsi"/>
          <w:sz w:val="28"/>
          <w:szCs w:val="28"/>
        </w:rPr>
        <w:t xml:space="preserve"> </w:t>
      </w:r>
    </w:p>
    <w:p w14:paraId="509371F3" w14:textId="499B9DC3" w:rsidR="00EC13FD" w:rsidRPr="00EC13FD" w:rsidRDefault="00B663D9" w:rsidP="00EC13FD">
      <w:pPr>
        <w:pStyle w:val="StandardWeb"/>
        <w:rPr>
          <w:rFonts w:asciiTheme="minorHAnsi" w:hAnsiTheme="minorHAnsi" w:cstheme="minorHAnsi"/>
          <w:sz w:val="28"/>
          <w:szCs w:val="28"/>
        </w:rPr>
      </w:pPr>
      <w:bookmarkStart w:id="0" w:name="_Hlk187475222"/>
      <w:r>
        <w:rPr>
          <w:rFonts w:asciiTheme="minorHAnsi" w:hAnsiTheme="minorHAnsi" w:cstheme="minorHAnsi"/>
          <w:sz w:val="28"/>
          <w:szCs w:val="28"/>
        </w:rPr>
        <w:t>Anders gesagt,</w:t>
      </w:r>
      <w:r w:rsidR="00EC13FD" w:rsidRPr="00EC13FD">
        <w:rPr>
          <w:rFonts w:asciiTheme="minorHAnsi" w:hAnsiTheme="minorHAnsi" w:cstheme="minorHAnsi"/>
          <w:sz w:val="28"/>
          <w:szCs w:val="28"/>
        </w:rPr>
        <w:t xml:space="preserve"> </w:t>
      </w:r>
      <w:r w:rsidR="00EC13FD">
        <w:rPr>
          <w:rFonts w:asciiTheme="minorHAnsi" w:hAnsiTheme="minorHAnsi" w:cstheme="minorHAnsi"/>
          <w:sz w:val="28"/>
          <w:szCs w:val="28"/>
        </w:rPr>
        <w:t xml:space="preserve">wir </w:t>
      </w:r>
      <w:r w:rsidR="004F2FE9">
        <w:rPr>
          <w:rFonts w:asciiTheme="minorHAnsi" w:hAnsiTheme="minorHAnsi" w:cstheme="minorHAnsi"/>
          <w:sz w:val="28"/>
          <w:szCs w:val="28"/>
        </w:rPr>
        <w:t xml:space="preserve">sind </w:t>
      </w:r>
      <w:r w:rsidR="00EC13FD" w:rsidRPr="00EC13FD">
        <w:rPr>
          <w:rFonts w:asciiTheme="minorHAnsi" w:hAnsiTheme="minorHAnsi" w:cstheme="minorHAnsi"/>
          <w:sz w:val="28"/>
          <w:szCs w:val="28"/>
        </w:rPr>
        <w:t xml:space="preserve">keine Demokratie, da die Parteien die Herrschaft des Volkes verhindert und sich an seine Stelle gesetzt haben, d. h. eine Parteienoligarchie </w:t>
      </w:r>
      <w:r w:rsidRPr="00EC13FD">
        <w:rPr>
          <w:rFonts w:asciiTheme="minorHAnsi" w:hAnsiTheme="minorHAnsi" w:cstheme="minorHAnsi"/>
          <w:sz w:val="28"/>
          <w:szCs w:val="28"/>
        </w:rPr>
        <w:t>errichteten,</w:t>
      </w:r>
      <w:r>
        <w:rPr>
          <w:rFonts w:asciiTheme="minorHAnsi" w:hAnsiTheme="minorHAnsi" w:cstheme="minorHAnsi"/>
          <w:sz w:val="28"/>
          <w:szCs w:val="28"/>
        </w:rPr>
        <w:t xml:space="preserve"> die einer fremden Macht dient. Nicht uns.</w:t>
      </w:r>
    </w:p>
    <w:bookmarkEnd w:id="0"/>
    <w:p w14:paraId="438754F0" w14:textId="77777777" w:rsidR="00EC13FD" w:rsidRPr="00EC13FD" w:rsidRDefault="00EC13FD" w:rsidP="00EC13FD">
      <w:pPr>
        <w:pStyle w:val="StandardWeb"/>
        <w:rPr>
          <w:rFonts w:asciiTheme="minorHAnsi" w:hAnsiTheme="minorHAnsi" w:cstheme="minorHAnsi"/>
          <w:sz w:val="28"/>
          <w:szCs w:val="28"/>
        </w:rPr>
      </w:pPr>
      <w:r w:rsidRPr="00EC13FD">
        <w:rPr>
          <w:rFonts w:asciiTheme="minorHAnsi" w:hAnsiTheme="minorHAnsi" w:cstheme="minorHAnsi"/>
          <w:sz w:val="28"/>
          <w:szCs w:val="28"/>
        </w:rPr>
        <w:t>Wir haben keinen Rechtsstaat, da die Parteien die Gewaltenteilung, das wesentliche Element eines Rechtsstaats, beseitigt haben.</w:t>
      </w:r>
    </w:p>
    <w:p w14:paraId="39D256FA" w14:textId="77777777" w:rsidR="00EC13FD" w:rsidRPr="00EC13FD" w:rsidRDefault="00EC13FD" w:rsidP="00EC13FD">
      <w:pPr>
        <w:pStyle w:val="StandardWeb"/>
        <w:rPr>
          <w:rFonts w:asciiTheme="minorHAnsi" w:hAnsiTheme="minorHAnsi" w:cstheme="minorHAnsi"/>
          <w:sz w:val="28"/>
          <w:szCs w:val="28"/>
        </w:rPr>
      </w:pPr>
      <w:r w:rsidRPr="00EC13FD">
        <w:rPr>
          <w:rFonts w:asciiTheme="minorHAnsi" w:hAnsiTheme="minorHAnsi" w:cstheme="minorHAnsi"/>
          <w:sz w:val="28"/>
          <w:szCs w:val="28"/>
        </w:rPr>
        <w:t>Und wir haben keine vierte Gewalt, d. h. keinen staats- und parteifernen öffentlichen Rundfunk, der gemäß Artikel 5 Abs. 1 Satz 2 Grundgesetz die Vielfalt der bestehenden Meinungen in größtmöglicher Breite und Vollständigkeit zum Ausdruck bringt.</w:t>
      </w:r>
    </w:p>
    <w:p w14:paraId="23012F9D" w14:textId="2816A103" w:rsidR="00085793" w:rsidRPr="00B341A1" w:rsidRDefault="00EC13FD" w:rsidP="00085793">
      <w:pPr>
        <w:pStyle w:val="StandardWeb"/>
        <w:rPr>
          <w:rFonts w:asciiTheme="minorHAnsi" w:hAnsiTheme="minorHAnsi" w:cstheme="minorHAnsi"/>
          <w:sz w:val="28"/>
          <w:szCs w:val="28"/>
        </w:rPr>
      </w:pPr>
      <w:r w:rsidRPr="00B341A1">
        <w:rPr>
          <w:rFonts w:asciiTheme="minorHAnsi" w:hAnsiTheme="minorHAnsi" w:cstheme="minorHAnsi"/>
          <w:sz w:val="28"/>
          <w:szCs w:val="28"/>
        </w:rPr>
        <w:t xml:space="preserve">Tatsächlich ist die Regierung zunehmend intolerant gegenüber </w:t>
      </w:r>
      <w:r w:rsidR="00365CD1">
        <w:rPr>
          <w:rFonts w:asciiTheme="minorHAnsi" w:hAnsiTheme="minorHAnsi" w:cstheme="minorHAnsi"/>
          <w:sz w:val="28"/>
          <w:szCs w:val="28"/>
        </w:rPr>
        <w:t>demokratische</w:t>
      </w:r>
      <w:r w:rsidR="00572229">
        <w:rPr>
          <w:rFonts w:asciiTheme="minorHAnsi" w:hAnsiTheme="minorHAnsi" w:cstheme="minorHAnsi"/>
          <w:sz w:val="28"/>
          <w:szCs w:val="28"/>
        </w:rPr>
        <w:t>n</w:t>
      </w:r>
      <w:r w:rsidR="00365CD1">
        <w:rPr>
          <w:rFonts w:asciiTheme="minorHAnsi" w:hAnsiTheme="minorHAnsi" w:cstheme="minorHAnsi"/>
          <w:sz w:val="28"/>
          <w:szCs w:val="28"/>
        </w:rPr>
        <w:t xml:space="preserve"> Prozesse</w:t>
      </w:r>
      <w:r w:rsidR="00572229">
        <w:rPr>
          <w:rFonts w:asciiTheme="minorHAnsi" w:hAnsiTheme="minorHAnsi" w:cstheme="minorHAnsi"/>
          <w:sz w:val="28"/>
          <w:szCs w:val="28"/>
        </w:rPr>
        <w:t>n</w:t>
      </w:r>
      <w:r w:rsidR="00365CD1">
        <w:rPr>
          <w:rFonts w:asciiTheme="minorHAnsi" w:hAnsiTheme="minorHAnsi" w:cstheme="minorHAnsi"/>
          <w:sz w:val="28"/>
          <w:szCs w:val="28"/>
        </w:rPr>
        <w:t xml:space="preserve"> </w:t>
      </w:r>
      <w:r w:rsidRPr="00B341A1">
        <w:rPr>
          <w:rFonts w:asciiTheme="minorHAnsi" w:hAnsiTheme="minorHAnsi" w:cstheme="minorHAnsi"/>
          <w:sz w:val="28"/>
          <w:szCs w:val="28"/>
        </w:rPr>
        <w:t xml:space="preserve">geworden, die ihre Macht </w:t>
      </w:r>
      <w:r w:rsidR="003E57F6" w:rsidRPr="00B341A1">
        <w:rPr>
          <w:rFonts w:asciiTheme="minorHAnsi" w:hAnsiTheme="minorHAnsi" w:cstheme="minorHAnsi"/>
          <w:sz w:val="28"/>
          <w:szCs w:val="28"/>
        </w:rPr>
        <w:t>herausforder</w:t>
      </w:r>
      <w:r w:rsidR="003E57F6">
        <w:rPr>
          <w:rFonts w:asciiTheme="minorHAnsi" w:hAnsiTheme="minorHAnsi" w:cstheme="minorHAnsi"/>
          <w:sz w:val="28"/>
          <w:szCs w:val="28"/>
        </w:rPr>
        <w:t>t</w:t>
      </w:r>
      <w:r w:rsidRPr="00B341A1">
        <w:rPr>
          <w:rFonts w:asciiTheme="minorHAnsi" w:hAnsiTheme="minorHAnsi" w:cstheme="minorHAnsi"/>
          <w:sz w:val="28"/>
          <w:szCs w:val="28"/>
        </w:rPr>
        <w:t>,</w:t>
      </w:r>
      <w:r w:rsidR="00365CD1">
        <w:rPr>
          <w:rFonts w:asciiTheme="minorHAnsi" w:hAnsiTheme="minorHAnsi" w:cstheme="minorHAnsi"/>
          <w:sz w:val="28"/>
          <w:szCs w:val="28"/>
        </w:rPr>
        <w:t xml:space="preserve"> die</w:t>
      </w:r>
      <w:r w:rsidRPr="00B341A1">
        <w:rPr>
          <w:rFonts w:asciiTheme="minorHAnsi" w:hAnsiTheme="minorHAnsi" w:cstheme="minorHAnsi"/>
          <w:sz w:val="28"/>
          <w:szCs w:val="28"/>
        </w:rPr>
        <w:t xml:space="preserve"> ihre Korruption, ihre Lügen aufdecken und die Bürger ermutigen, sich gegen die vielen Ungerechtigkeiten der Regierung zu wehren.</w:t>
      </w:r>
      <w:r>
        <w:rPr>
          <w:rFonts w:asciiTheme="minorHAnsi" w:hAnsiTheme="minorHAnsi" w:cstheme="minorHAnsi"/>
          <w:sz w:val="28"/>
          <w:szCs w:val="28"/>
        </w:rPr>
        <w:t xml:space="preserve"> </w:t>
      </w:r>
    </w:p>
    <w:p w14:paraId="3D715A70" w14:textId="15D9E24D" w:rsidR="006A589E" w:rsidRDefault="00D30E16" w:rsidP="00085793">
      <w:pPr>
        <w:pStyle w:val="StandardWeb"/>
        <w:rPr>
          <w:rFonts w:asciiTheme="minorHAnsi" w:hAnsiTheme="minorHAnsi" w:cstheme="minorHAnsi"/>
          <w:sz w:val="28"/>
          <w:szCs w:val="28"/>
        </w:rPr>
      </w:pPr>
      <w:r>
        <w:rPr>
          <w:rFonts w:asciiTheme="minorHAnsi" w:hAnsiTheme="minorHAnsi" w:cstheme="minorHAnsi"/>
          <w:sz w:val="28"/>
          <w:szCs w:val="28"/>
        </w:rPr>
        <w:t xml:space="preserve">Wir müssen uns in </w:t>
      </w:r>
      <w:r w:rsidR="006A589E">
        <w:rPr>
          <w:rFonts w:asciiTheme="minorHAnsi" w:hAnsiTheme="minorHAnsi" w:cstheme="minorHAnsi"/>
          <w:sz w:val="28"/>
          <w:szCs w:val="28"/>
        </w:rPr>
        <w:t xml:space="preserve">der aktuell </w:t>
      </w:r>
      <w:r w:rsidR="00365CD1">
        <w:rPr>
          <w:rFonts w:asciiTheme="minorHAnsi" w:hAnsiTheme="minorHAnsi" w:cstheme="minorHAnsi"/>
          <w:sz w:val="28"/>
          <w:szCs w:val="28"/>
        </w:rPr>
        <w:t xml:space="preserve">politisch </w:t>
      </w:r>
      <w:r w:rsidR="006A589E">
        <w:rPr>
          <w:rFonts w:asciiTheme="minorHAnsi" w:hAnsiTheme="minorHAnsi" w:cstheme="minorHAnsi"/>
          <w:sz w:val="28"/>
          <w:szCs w:val="28"/>
        </w:rPr>
        <w:t>geförderten Beliebigkeit zurückbesinnen</w:t>
      </w:r>
      <w:r w:rsidR="00EC13FD">
        <w:rPr>
          <w:rFonts w:asciiTheme="minorHAnsi" w:hAnsiTheme="minorHAnsi" w:cstheme="minorHAnsi"/>
          <w:sz w:val="28"/>
          <w:szCs w:val="28"/>
        </w:rPr>
        <w:t xml:space="preserve"> a</w:t>
      </w:r>
      <w:r w:rsidR="006A589E">
        <w:rPr>
          <w:rFonts w:asciiTheme="minorHAnsi" w:hAnsiTheme="minorHAnsi" w:cstheme="minorHAnsi"/>
          <w:sz w:val="28"/>
          <w:szCs w:val="28"/>
        </w:rPr>
        <w:t xml:space="preserve">uf Tradition, </w:t>
      </w:r>
      <w:r w:rsidR="00365CD1">
        <w:rPr>
          <w:rFonts w:asciiTheme="minorHAnsi" w:hAnsiTheme="minorHAnsi" w:cstheme="minorHAnsi"/>
          <w:sz w:val="28"/>
          <w:szCs w:val="28"/>
        </w:rPr>
        <w:t>Kultur,</w:t>
      </w:r>
      <w:r w:rsidR="00EC13FD">
        <w:rPr>
          <w:rFonts w:asciiTheme="minorHAnsi" w:hAnsiTheme="minorHAnsi" w:cstheme="minorHAnsi"/>
          <w:sz w:val="28"/>
          <w:szCs w:val="28"/>
        </w:rPr>
        <w:t xml:space="preserve"> Menschlichkeit, Glaube und </w:t>
      </w:r>
      <w:r w:rsidR="00365CD1">
        <w:rPr>
          <w:rFonts w:asciiTheme="minorHAnsi" w:hAnsiTheme="minorHAnsi" w:cstheme="minorHAnsi"/>
          <w:sz w:val="28"/>
          <w:szCs w:val="28"/>
        </w:rPr>
        <w:t xml:space="preserve">Gerechtigkeit. </w:t>
      </w:r>
    </w:p>
    <w:p w14:paraId="1A97A866" w14:textId="17C2F551" w:rsidR="00D30E16" w:rsidRPr="00B341A1" w:rsidRDefault="006A589E" w:rsidP="00085793">
      <w:pPr>
        <w:pStyle w:val="StandardWeb"/>
        <w:rPr>
          <w:rFonts w:asciiTheme="minorHAnsi" w:hAnsiTheme="minorHAnsi" w:cstheme="minorHAnsi"/>
          <w:sz w:val="28"/>
          <w:szCs w:val="28"/>
        </w:rPr>
      </w:pPr>
      <w:r>
        <w:rPr>
          <w:rFonts w:asciiTheme="minorHAnsi" w:hAnsiTheme="minorHAnsi" w:cstheme="minorHAnsi"/>
          <w:sz w:val="28"/>
          <w:szCs w:val="28"/>
        </w:rPr>
        <w:t xml:space="preserve">Als </w:t>
      </w:r>
      <w:r w:rsidR="00D30E16" w:rsidRPr="00D30E16">
        <w:rPr>
          <w:rFonts w:asciiTheme="minorHAnsi" w:hAnsiTheme="minorHAnsi" w:cstheme="minorHAnsi"/>
          <w:sz w:val="28"/>
          <w:szCs w:val="28"/>
        </w:rPr>
        <w:t>Ausgangspunkt</w:t>
      </w:r>
      <w:r>
        <w:rPr>
          <w:rFonts w:asciiTheme="minorHAnsi" w:hAnsiTheme="minorHAnsi" w:cstheme="minorHAnsi"/>
          <w:sz w:val="28"/>
          <w:szCs w:val="28"/>
        </w:rPr>
        <w:t xml:space="preserve"> gilt</w:t>
      </w:r>
      <w:r w:rsidR="00C035C7">
        <w:rPr>
          <w:rFonts w:asciiTheme="minorHAnsi" w:hAnsiTheme="minorHAnsi" w:cstheme="minorHAnsi"/>
          <w:sz w:val="28"/>
          <w:szCs w:val="28"/>
        </w:rPr>
        <w:t xml:space="preserve"> der</w:t>
      </w:r>
      <w:r w:rsidR="00D30E16" w:rsidRPr="00D30E16">
        <w:rPr>
          <w:rFonts w:asciiTheme="minorHAnsi" w:hAnsiTheme="minorHAnsi" w:cstheme="minorHAnsi"/>
          <w:sz w:val="28"/>
          <w:szCs w:val="28"/>
        </w:rPr>
        <w:t xml:space="preserve"> berühmte Satz von Immanuel Kant zur Aufklärung </w:t>
      </w:r>
      <w:r>
        <w:rPr>
          <w:rFonts w:asciiTheme="minorHAnsi" w:hAnsiTheme="minorHAnsi" w:cstheme="minorHAnsi"/>
          <w:sz w:val="28"/>
          <w:szCs w:val="28"/>
        </w:rPr>
        <w:t>von</w:t>
      </w:r>
      <w:r w:rsidR="00D30E16" w:rsidRPr="00D30E16">
        <w:rPr>
          <w:rFonts w:asciiTheme="minorHAnsi" w:hAnsiTheme="minorHAnsi" w:cstheme="minorHAnsi"/>
          <w:sz w:val="28"/>
          <w:szCs w:val="28"/>
        </w:rPr>
        <w:t xml:space="preserve"> 1783: „</w:t>
      </w:r>
      <w:r w:rsidR="00D30E16" w:rsidRPr="00D30E16">
        <w:rPr>
          <w:rFonts w:asciiTheme="minorHAnsi" w:hAnsiTheme="minorHAnsi" w:cstheme="minorHAnsi"/>
          <w:b/>
          <w:bCs/>
          <w:sz w:val="28"/>
          <w:szCs w:val="28"/>
        </w:rPr>
        <w:t>Aufklärung ist der Ausgang des Menschen aus seiner selbst verschuldeten Unmündigkeit.</w:t>
      </w:r>
      <w:r w:rsidR="00D30E16" w:rsidRPr="00D30E16">
        <w:rPr>
          <w:rFonts w:asciiTheme="minorHAnsi" w:hAnsiTheme="minorHAnsi" w:cstheme="minorHAnsi"/>
          <w:sz w:val="28"/>
          <w:szCs w:val="28"/>
        </w:rPr>
        <w:t xml:space="preserve"> </w:t>
      </w:r>
      <w:r w:rsidR="00D30E16" w:rsidRPr="00D30E16">
        <w:rPr>
          <w:rFonts w:asciiTheme="minorHAnsi" w:hAnsiTheme="minorHAnsi" w:cstheme="minorHAnsi"/>
          <w:b/>
          <w:bCs/>
          <w:sz w:val="28"/>
          <w:szCs w:val="28"/>
        </w:rPr>
        <w:t>Unmündigkeit ist das Unvermögen, sich seines Verstandes ohne Leitung eines anderen zu bedienen</w:t>
      </w:r>
      <w:r w:rsidR="00D30E16" w:rsidRPr="00D30E16">
        <w:rPr>
          <w:rFonts w:asciiTheme="minorHAnsi" w:hAnsiTheme="minorHAnsi" w:cstheme="minorHAnsi"/>
          <w:sz w:val="28"/>
          <w:szCs w:val="28"/>
        </w:rPr>
        <w:t>.</w:t>
      </w:r>
    </w:p>
    <w:p w14:paraId="67B8C62E" w14:textId="591803FE" w:rsidR="00085793" w:rsidRDefault="00085793" w:rsidP="00085793">
      <w:pPr>
        <w:pStyle w:val="StandardWeb"/>
        <w:rPr>
          <w:rFonts w:asciiTheme="minorHAnsi" w:hAnsiTheme="minorHAnsi" w:cstheme="minorHAnsi"/>
          <w:sz w:val="28"/>
          <w:szCs w:val="28"/>
        </w:rPr>
      </w:pPr>
      <w:r w:rsidRPr="00B341A1">
        <w:rPr>
          <w:rFonts w:asciiTheme="minorHAnsi" w:hAnsiTheme="minorHAnsi" w:cstheme="minorHAnsi"/>
          <w:sz w:val="28"/>
          <w:szCs w:val="28"/>
        </w:rPr>
        <w:t xml:space="preserve">Wir müssen nicht jeder Kritik an der Regierung zustimmen, aber wir müssen das Recht aller </w:t>
      </w:r>
      <w:r w:rsidRPr="007A3A85">
        <w:rPr>
          <w:i/>
          <w:iCs/>
          <w:sz w:val="28"/>
          <w:szCs w:val="28"/>
        </w:rPr>
        <w:t>Menschen</w:t>
      </w:r>
      <w:r w:rsidRPr="00B341A1">
        <w:rPr>
          <w:rFonts w:asciiTheme="minorHAnsi" w:hAnsiTheme="minorHAnsi" w:cstheme="minorHAnsi"/>
          <w:sz w:val="28"/>
          <w:szCs w:val="28"/>
        </w:rPr>
        <w:t xml:space="preserve"> verteidigen, sich frei zu äußern, ohne Strafe oder Verbannungsandrohung befürchten zu müssen.</w:t>
      </w:r>
    </w:p>
    <w:p w14:paraId="75219D58" w14:textId="0FBF7C37" w:rsidR="00085793" w:rsidRDefault="00085793" w:rsidP="00085793">
      <w:pPr>
        <w:pStyle w:val="StandardWeb"/>
        <w:rPr>
          <w:rFonts w:asciiTheme="minorHAnsi" w:hAnsiTheme="minorHAnsi" w:cstheme="minorHAnsi"/>
          <w:sz w:val="28"/>
          <w:szCs w:val="28"/>
        </w:rPr>
      </w:pPr>
      <w:r>
        <w:rPr>
          <w:rFonts w:asciiTheme="minorHAnsi" w:hAnsiTheme="minorHAnsi" w:cstheme="minorHAnsi"/>
          <w:sz w:val="28"/>
          <w:szCs w:val="28"/>
        </w:rPr>
        <w:t xml:space="preserve">Also </w:t>
      </w:r>
      <w:proofErr w:type="gramStart"/>
      <w:r>
        <w:rPr>
          <w:rFonts w:asciiTheme="minorHAnsi" w:hAnsiTheme="minorHAnsi" w:cstheme="minorHAnsi"/>
          <w:sz w:val="28"/>
          <w:szCs w:val="28"/>
        </w:rPr>
        <w:t>Schwach</w:t>
      </w:r>
      <w:proofErr w:type="gramEnd"/>
      <w:r>
        <w:rPr>
          <w:rFonts w:asciiTheme="minorHAnsi" w:hAnsiTheme="minorHAnsi" w:cstheme="minorHAnsi"/>
          <w:sz w:val="28"/>
          <w:szCs w:val="28"/>
        </w:rPr>
        <w:t xml:space="preserve"> im </w:t>
      </w:r>
      <w:r w:rsidR="004F4E8D">
        <w:rPr>
          <w:rFonts w:asciiTheme="minorHAnsi" w:hAnsiTheme="minorHAnsi" w:cstheme="minorHAnsi"/>
          <w:sz w:val="28"/>
          <w:szCs w:val="28"/>
        </w:rPr>
        <w:t xml:space="preserve">Kopf, </w:t>
      </w:r>
      <w:r>
        <w:rPr>
          <w:rFonts w:asciiTheme="minorHAnsi" w:hAnsiTheme="minorHAnsi" w:cstheme="minorHAnsi"/>
          <w:sz w:val="28"/>
          <w:szCs w:val="28"/>
        </w:rPr>
        <w:t xml:space="preserve">mit all seinen mutmaßlichen Verbrechen, Lügen und Verrat, müssen wir ansprechen </w:t>
      </w:r>
      <w:r w:rsidR="00250866">
        <w:rPr>
          <w:rFonts w:asciiTheme="minorHAnsi" w:hAnsiTheme="minorHAnsi" w:cstheme="minorHAnsi"/>
          <w:sz w:val="28"/>
          <w:szCs w:val="28"/>
        </w:rPr>
        <w:t>dürfen</w:t>
      </w:r>
      <w:r>
        <w:rPr>
          <w:rFonts w:asciiTheme="minorHAnsi" w:hAnsiTheme="minorHAnsi" w:cstheme="minorHAnsi"/>
          <w:sz w:val="28"/>
          <w:szCs w:val="28"/>
        </w:rPr>
        <w:t xml:space="preserve">, ohne den Staat im Genick zu spüren. </w:t>
      </w:r>
    </w:p>
    <w:p w14:paraId="0C0EE26C" w14:textId="62D38D3D" w:rsidR="007A3A85" w:rsidRDefault="007A3A85" w:rsidP="00085793">
      <w:pPr>
        <w:pStyle w:val="StandardWeb"/>
        <w:rPr>
          <w:rFonts w:asciiTheme="minorHAnsi" w:hAnsiTheme="minorHAnsi" w:cstheme="minorHAnsi"/>
          <w:sz w:val="28"/>
          <w:szCs w:val="28"/>
        </w:rPr>
      </w:pPr>
      <w:r>
        <w:rPr>
          <w:rFonts w:asciiTheme="minorHAnsi" w:hAnsiTheme="minorHAnsi" w:cstheme="minorHAnsi"/>
          <w:sz w:val="28"/>
          <w:szCs w:val="28"/>
        </w:rPr>
        <w:lastRenderedPageBreak/>
        <w:t xml:space="preserve">Das gilt gleichwohl für alle Kriegstreiber und falschen Pharisäer an den Machthebeln. </w:t>
      </w:r>
    </w:p>
    <w:p w14:paraId="1FA0FB94" w14:textId="57BD63A3" w:rsidR="00365CD1" w:rsidRDefault="00085793" w:rsidP="00085793">
      <w:pPr>
        <w:pStyle w:val="StandardWeb"/>
        <w:rPr>
          <w:rFonts w:asciiTheme="minorHAnsi" w:hAnsiTheme="minorHAnsi" w:cstheme="minorHAnsi"/>
          <w:sz w:val="28"/>
          <w:szCs w:val="28"/>
        </w:rPr>
      </w:pPr>
      <w:r>
        <w:rPr>
          <w:rFonts w:asciiTheme="minorHAnsi" w:hAnsiTheme="minorHAnsi" w:cstheme="minorHAnsi"/>
          <w:sz w:val="28"/>
          <w:szCs w:val="28"/>
        </w:rPr>
        <w:t>Twitter</w:t>
      </w:r>
      <w:r w:rsidR="006A589E">
        <w:rPr>
          <w:rFonts w:asciiTheme="minorHAnsi" w:hAnsiTheme="minorHAnsi" w:cstheme="minorHAnsi"/>
          <w:sz w:val="28"/>
          <w:szCs w:val="28"/>
        </w:rPr>
        <w:t>,</w:t>
      </w:r>
      <w:r>
        <w:rPr>
          <w:rFonts w:asciiTheme="minorHAnsi" w:hAnsiTheme="minorHAnsi" w:cstheme="minorHAnsi"/>
          <w:sz w:val="28"/>
          <w:szCs w:val="28"/>
        </w:rPr>
        <w:t xml:space="preserve"> oder neu X, Facebook und seine Ableger wie Instagram, Google, </w:t>
      </w:r>
      <w:r w:rsidR="00365CD1">
        <w:rPr>
          <w:rFonts w:asciiTheme="minorHAnsi" w:hAnsiTheme="minorHAnsi" w:cstheme="minorHAnsi"/>
          <w:sz w:val="28"/>
          <w:szCs w:val="28"/>
        </w:rPr>
        <w:t>sind</w:t>
      </w:r>
      <w:r>
        <w:rPr>
          <w:rFonts w:asciiTheme="minorHAnsi" w:hAnsiTheme="minorHAnsi" w:cstheme="minorHAnsi"/>
          <w:sz w:val="28"/>
          <w:szCs w:val="28"/>
        </w:rPr>
        <w:t xml:space="preserve"> seit der Wahl von Trump zum Präsidenten bei der Zensur </w:t>
      </w:r>
      <w:r w:rsidR="007A3A85">
        <w:rPr>
          <w:rFonts w:asciiTheme="minorHAnsi" w:hAnsiTheme="minorHAnsi" w:cstheme="minorHAnsi"/>
          <w:sz w:val="28"/>
          <w:szCs w:val="28"/>
        </w:rPr>
        <w:t xml:space="preserve">zur Aufdeckung ihrer Verbrechen </w:t>
      </w:r>
      <w:r w:rsidR="00365CD1">
        <w:rPr>
          <w:rFonts w:asciiTheme="minorHAnsi" w:hAnsiTheme="minorHAnsi" w:cstheme="minorHAnsi"/>
          <w:sz w:val="28"/>
          <w:szCs w:val="28"/>
        </w:rPr>
        <w:t xml:space="preserve">zum </w:t>
      </w:r>
      <w:r w:rsidR="003E57F6">
        <w:rPr>
          <w:rFonts w:asciiTheme="minorHAnsi" w:hAnsiTheme="minorHAnsi" w:cstheme="minorHAnsi"/>
          <w:sz w:val="28"/>
          <w:szCs w:val="28"/>
        </w:rPr>
        <w:t xml:space="preserve">bürgerlichen </w:t>
      </w:r>
      <w:r w:rsidR="00365CD1">
        <w:rPr>
          <w:rFonts w:asciiTheme="minorHAnsi" w:hAnsiTheme="minorHAnsi" w:cstheme="minorHAnsi"/>
          <w:sz w:val="28"/>
          <w:szCs w:val="28"/>
        </w:rPr>
        <w:t>Lager übergewechselt</w:t>
      </w:r>
      <w:r>
        <w:rPr>
          <w:rFonts w:asciiTheme="minorHAnsi" w:hAnsiTheme="minorHAnsi" w:cstheme="minorHAnsi"/>
          <w:sz w:val="28"/>
          <w:szCs w:val="28"/>
        </w:rPr>
        <w:t xml:space="preserve">. </w:t>
      </w:r>
    </w:p>
    <w:p w14:paraId="161B61CA" w14:textId="58F65150" w:rsidR="00085793" w:rsidRDefault="00D30E16" w:rsidP="00085793">
      <w:pPr>
        <w:pStyle w:val="StandardWeb"/>
        <w:rPr>
          <w:rFonts w:asciiTheme="minorHAnsi" w:hAnsiTheme="minorHAnsi" w:cstheme="minorHAnsi"/>
          <w:sz w:val="28"/>
          <w:szCs w:val="28"/>
        </w:rPr>
      </w:pPr>
      <w:r>
        <w:rPr>
          <w:rFonts w:asciiTheme="minorHAnsi" w:hAnsiTheme="minorHAnsi" w:cstheme="minorHAnsi"/>
          <w:sz w:val="28"/>
          <w:szCs w:val="28"/>
        </w:rPr>
        <w:t xml:space="preserve">EU Ursel und die Alparteinen im Bunten Land drehen hol. </w:t>
      </w:r>
      <w:r w:rsidR="007A3A85">
        <w:rPr>
          <w:rFonts w:asciiTheme="minorHAnsi" w:hAnsiTheme="minorHAnsi" w:cstheme="minorHAnsi"/>
          <w:sz w:val="28"/>
          <w:szCs w:val="28"/>
        </w:rPr>
        <w:t>Möglicherweise müssen sie sich wegen Verbrechen gegen die Menschlichkeit einem Unabhängigen Gerich</w:t>
      </w:r>
      <w:r w:rsidR="00102216">
        <w:rPr>
          <w:rFonts w:asciiTheme="minorHAnsi" w:hAnsiTheme="minorHAnsi" w:cstheme="minorHAnsi"/>
          <w:sz w:val="28"/>
          <w:szCs w:val="28"/>
        </w:rPr>
        <w:t>t</w:t>
      </w:r>
      <w:r w:rsidR="007A3A85">
        <w:rPr>
          <w:rFonts w:asciiTheme="minorHAnsi" w:hAnsiTheme="minorHAnsi" w:cstheme="minorHAnsi"/>
          <w:sz w:val="28"/>
          <w:szCs w:val="28"/>
        </w:rPr>
        <w:t xml:space="preserve"> </w:t>
      </w:r>
      <w:r w:rsidR="007A1E58">
        <w:rPr>
          <w:rFonts w:asciiTheme="minorHAnsi" w:hAnsiTheme="minorHAnsi" w:cstheme="minorHAnsi"/>
          <w:sz w:val="28"/>
          <w:szCs w:val="28"/>
        </w:rPr>
        <w:t>stellen,</w:t>
      </w:r>
      <w:r w:rsidR="00365CD1">
        <w:rPr>
          <w:rFonts w:asciiTheme="minorHAnsi" w:hAnsiTheme="minorHAnsi" w:cstheme="minorHAnsi"/>
          <w:sz w:val="28"/>
          <w:szCs w:val="28"/>
        </w:rPr>
        <w:t xml:space="preserve"> </w:t>
      </w:r>
      <w:r w:rsidR="003E57F6">
        <w:rPr>
          <w:rFonts w:asciiTheme="minorHAnsi" w:hAnsiTheme="minorHAnsi" w:cstheme="minorHAnsi"/>
          <w:sz w:val="28"/>
          <w:szCs w:val="28"/>
        </w:rPr>
        <w:t>da</w:t>
      </w:r>
      <w:r w:rsidR="00365CD1">
        <w:rPr>
          <w:rFonts w:asciiTheme="minorHAnsi" w:hAnsiTheme="minorHAnsi" w:cstheme="minorHAnsi"/>
          <w:sz w:val="28"/>
          <w:szCs w:val="28"/>
        </w:rPr>
        <w:t xml:space="preserve"> nun für jeden ersichtlich ihre Verbrechen öffentlich werden.</w:t>
      </w:r>
      <w:r w:rsidR="007A3A85">
        <w:rPr>
          <w:rFonts w:asciiTheme="minorHAnsi" w:hAnsiTheme="minorHAnsi" w:cstheme="minorHAnsi"/>
          <w:sz w:val="28"/>
          <w:szCs w:val="28"/>
        </w:rPr>
        <w:t xml:space="preserve"> </w:t>
      </w:r>
    </w:p>
    <w:p w14:paraId="57809DD5" w14:textId="55F9FACE" w:rsidR="00572229" w:rsidRDefault="00D30E16" w:rsidP="00085793">
      <w:pPr>
        <w:pStyle w:val="StandardWeb"/>
        <w:rPr>
          <w:rFonts w:asciiTheme="minorHAnsi" w:hAnsiTheme="minorHAnsi" w:cstheme="minorHAnsi"/>
          <w:sz w:val="28"/>
          <w:szCs w:val="28"/>
        </w:rPr>
      </w:pPr>
      <w:r>
        <w:rPr>
          <w:rFonts w:asciiTheme="minorHAnsi" w:hAnsiTheme="minorHAnsi" w:cstheme="minorHAnsi"/>
          <w:sz w:val="28"/>
          <w:szCs w:val="28"/>
        </w:rPr>
        <w:t xml:space="preserve">Der Wind dreht sich </w:t>
      </w:r>
      <w:r w:rsidR="007A1E58">
        <w:rPr>
          <w:rFonts w:asciiTheme="minorHAnsi" w:hAnsiTheme="minorHAnsi" w:cstheme="minorHAnsi"/>
          <w:sz w:val="28"/>
          <w:szCs w:val="28"/>
        </w:rPr>
        <w:t xml:space="preserve">weg vom </w:t>
      </w:r>
      <w:proofErr w:type="spellStart"/>
      <w:r w:rsidR="007A1E58">
        <w:rPr>
          <w:rFonts w:asciiTheme="minorHAnsi" w:hAnsiTheme="minorHAnsi" w:cstheme="minorHAnsi"/>
          <w:sz w:val="28"/>
          <w:szCs w:val="28"/>
        </w:rPr>
        <w:t>Kartelparteien</w:t>
      </w:r>
      <w:proofErr w:type="spellEnd"/>
      <w:r w:rsidR="00572229">
        <w:rPr>
          <w:rFonts w:asciiTheme="minorHAnsi" w:hAnsiTheme="minorHAnsi" w:cstheme="minorHAnsi"/>
          <w:sz w:val="28"/>
          <w:szCs w:val="28"/>
        </w:rPr>
        <w:t>-</w:t>
      </w:r>
      <w:r w:rsidR="007A1E58">
        <w:rPr>
          <w:rFonts w:asciiTheme="minorHAnsi" w:hAnsiTheme="minorHAnsi" w:cstheme="minorHAnsi"/>
          <w:sz w:val="28"/>
          <w:szCs w:val="28"/>
        </w:rPr>
        <w:t xml:space="preserve">System, hin </w:t>
      </w:r>
      <w:r>
        <w:rPr>
          <w:rFonts w:asciiTheme="minorHAnsi" w:hAnsiTheme="minorHAnsi" w:cstheme="minorHAnsi"/>
          <w:sz w:val="28"/>
          <w:szCs w:val="28"/>
        </w:rPr>
        <w:t xml:space="preserve">zur Bürgerdemokratie. Diese </w:t>
      </w:r>
      <w:r w:rsidR="007A1E58">
        <w:rPr>
          <w:rFonts w:asciiTheme="minorHAnsi" w:hAnsiTheme="minorHAnsi" w:cstheme="minorHAnsi"/>
          <w:sz w:val="28"/>
          <w:szCs w:val="28"/>
        </w:rPr>
        <w:t>kann sich</w:t>
      </w:r>
      <w:r>
        <w:rPr>
          <w:rFonts w:asciiTheme="minorHAnsi" w:hAnsiTheme="minorHAnsi" w:cstheme="minorHAnsi"/>
          <w:sz w:val="28"/>
          <w:szCs w:val="28"/>
        </w:rPr>
        <w:t xml:space="preserve"> </w:t>
      </w:r>
      <w:r w:rsidR="00572229">
        <w:rPr>
          <w:rFonts w:asciiTheme="minorHAnsi" w:hAnsiTheme="minorHAnsi" w:cstheme="minorHAnsi"/>
          <w:sz w:val="28"/>
          <w:szCs w:val="28"/>
        </w:rPr>
        <w:t xml:space="preserve">reell </w:t>
      </w:r>
      <w:r w:rsidR="007A1E58">
        <w:rPr>
          <w:rFonts w:asciiTheme="minorHAnsi" w:hAnsiTheme="minorHAnsi" w:cstheme="minorHAnsi"/>
          <w:sz w:val="28"/>
          <w:szCs w:val="28"/>
        </w:rPr>
        <w:t xml:space="preserve">nur </w:t>
      </w:r>
      <w:r>
        <w:rPr>
          <w:rFonts w:asciiTheme="minorHAnsi" w:hAnsiTheme="minorHAnsi" w:cstheme="minorHAnsi"/>
          <w:sz w:val="28"/>
          <w:szCs w:val="28"/>
        </w:rPr>
        <w:t>durch uneingeschränkte Infor</w:t>
      </w:r>
      <w:r w:rsidR="007A1E58">
        <w:rPr>
          <w:rFonts w:asciiTheme="minorHAnsi" w:hAnsiTheme="minorHAnsi" w:cstheme="minorHAnsi"/>
          <w:sz w:val="28"/>
          <w:szCs w:val="28"/>
        </w:rPr>
        <w:t>mationsvielfalt</w:t>
      </w:r>
      <w:r w:rsidR="006E2B22">
        <w:rPr>
          <w:rFonts w:asciiTheme="minorHAnsi" w:hAnsiTheme="minorHAnsi" w:cstheme="minorHAnsi"/>
          <w:sz w:val="28"/>
          <w:szCs w:val="28"/>
        </w:rPr>
        <w:t xml:space="preserve"> gestalten</w:t>
      </w:r>
      <w:r w:rsidR="00572229">
        <w:rPr>
          <w:rFonts w:asciiTheme="minorHAnsi" w:hAnsiTheme="minorHAnsi" w:cstheme="minorHAnsi"/>
          <w:sz w:val="28"/>
          <w:szCs w:val="28"/>
        </w:rPr>
        <w:t>.</w:t>
      </w:r>
      <w:r>
        <w:rPr>
          <w:rFonts w:asciiTheme="minorHAnsi" w:hAnsiTheme="minorHAnsi" w:cstheme="minorHAnsi"/>
          <w:sz w:val="28"/>
          <w:szCs w:val="28"/>
        </w:rPr>
        <w:t xml:space="preserve"> </w:t>
      </w:r>
      <w:r w:rsidR="00572229">
        <w:rPr>
          <w:rFonts w:asciiTheme="minorHAnsi" w:hAnsiTheme="minorHAnsi" w:cstheme="minorHAnsi"/>
          <w:sz w:val="28"/>
          <w:szCs w:val="28"/>
        </w:rPr>
        <w:t xml:space="preserve">In der jeder Bürger sich uneingeschränkt, diskriminierungsfrei informieren kann. </w:t>
      </w:r>
      <w:r w:rsidR="006E2B22">
        <w:rPr>
          <w:rFonts w:asciiTheme="minorHAnsi" w:hAnsiTheme="minorHAnsi" w:cstheme="minorHAnsi"/>
          <w:sz w:val="28"/>
          <w:szCs w:val="28"/>
        </w:rPr>
        <w:t>Dazu muss ei</w:t>
      </w:r>
      <w:r w:rsidR="00572229">
        <w:rPr>
          <w:rFonts w:asciiTheme="minorHAnsi" w:hAnsiTheme="minorHAnsi" w:cstheme="minorHAnsi"/>
          <w:sz w:val="28"/>
          <w:szCs w:val="28"/>
        </w:rPr>
        <w:t>ne unabhängige</w:t>
      </w:r>
      <w:r w:rsidR="006E2B22">
        <w:rPr>
          <w:rFonts w:asciiTheme="minorHAnsi" w:hAnsiTheme="minorHAnsi" w:cstheme="minorHAnsi"/>
          <w:sz w:val="28"/>
          <w:szCs w:val="28"/>
        </w:rPr>
        <w:t xml:space="preserve"> </w:t>
      </w:r>
      <w:r w:rsidR="00572229" w:rsidRPr="00572229">
        <w:rPr>
          <w:rFonts w:asciiTheme="minorHAnsi" w:hAnsiTheme="minorHAnsi" w:cstheme="minorHAnsi"/>
          <w:sz w:val="28"/>
          <w:szCs w:val="28"/>
        </w:rPr>
        <w:t xml:space="preserve">Medienvielfalt </w:t>
      </w:r>
      <w:r w:rsidR="003E57F6">
        <w:rPr>
          <w:rFonts w:asciiTheme="minorHAnsi" w:hAnsiTheme="minorHAnsi" w:cstheme="minorHAnsi"/>
          <w:sz w:val="28"/>
          <w:szCs w:val="28"/>
        </w:rPr>
        <w:t>für eine</w:t>
      </w:r>
      <w:r w:rsidR="006E2B22">
        <w:rPr>
          <w:rFonts w:asciiTheme="minorHAnsi" w:hAnsiTheme="minorHAnsi" w:cstheme="minorHAnsi"/>
          <w:sz w:val="28"/>
          <w:szCs w:val="28"/>
        </w:rPr>
        <w:t xml:space="preserve"> unabhängigen Meinungsbildung</w:t>
      </w:r>
      <w:r w:rsidR="00572229">
        <w:rPr>
          <w:rFonts w:asciiTheme="minorHAnsi" w:hAnsiTheme="minorHAnsi" w:cstheme="minorHAnsi"/>
          <w:sz w:val="28"/>
          <w:szCs w:val="28"/>
        </w:rPr>
        <w:t xml:space="preserve"> </w:t>
      </w:r>
      <w:r w:rsidR="006E2B22">
        <w:rPr>
          <w:rFonts w:asciiTheme="minorHAnsi" w:hAnsiTheme="minorHAnsi" w:cstheme="minorHAnsi"/>
          <w:sz w:val="28"/>
          <w:szCs w:val="28"/>
        </w:rPr>
        <w:t>sichergestellt, also komplett reformiert</w:t>
      </w:r>
      <w:r w:rsidR="003E57F6">
        <w:rPr>
          <w:rFonts w:asciiTheme="minorHAnsi" w:hAnsiTheme="minorHAnsi" w:cstheme="minorHAnsi"/>
          <w:sz w:val="28"/>
          <w:szCs w:val="28"/>
        </w:rPr>
        <w:t>,</w:t>
      </w:r>
      <w:r w:rsidR="006E2B22">
        <w:rPr>
          <w:rFonts w:asciiTheme="minorHAnsi" w:hAnsiTheme="minorHAnsi" w:cstheme="minorHAnsi"/>
          <w:sz w:val="28"/>
          <w:szCs w:val="28"/>
        </w:rPr>
        <w:t xml:space="preserve"> werden.</w:t>
      </w:r>
    </w:p>
    <w:p w14:paraId="33CF7065" w14:textId="4CF9EB56" w:rsidR="00D30E16" w:rsidRDefault="00D30E16" w:rsidP="00D30E16">
      <w:pPr>
        <w:pStyle w:val="StandardWeb"/>
        <w:jc w:val="both"/>
        <w:rPr>
          <w:rFonts w:asciiTheme="minorHAnsi" w:hAnsiTheme="minorHAnsi" w:cstheme="minorHAnsi"/>
          <w:sz w:val="28"/>
          <w:szCs w:val="28"/>
        </w:rPr>
      </w:pPr>
      <w:r w:rsidRPr="00C25061">
        <w:rPr>
          <w:rFonts w:asciiTheme="minorHAnsi" w:hAnsiTheme="minorHAnsi" w:cstheme="minorHAnsi"/>
          <w:sz w:val="28"/>
          <w:szCs w:val="28"/>
        </w:rPr>
        <w:t xml:space="preserve">Das </w:t>
      </w:r>
      <w:r w:rsidR="007A1E58">
        <w:rPr>
          <w:rFonts w:asciiTheme="minorHAnsi" w:hAnsiTheme="minorHAnsi" w:cstheme="minorHAnsi"/>
          <w:sz w:val="28"/>
          <w:szCs w:val="28"/>
        </w:rPr>
        <w:t xml:space="preserve">durch aufgeklärte Bürgerdemokratie </w:t>
      </w:r>
      <w:r w:rsidRPr="00C25061">
        <w:rPr>
          <w:rFonts w:asciiTheme="minorHAnsi" w:hAnsiTheme="minorHAnsi" w:cstheme="minorHAnsi"/>
          <w:sz w:val="28"/>
          <w:szCs w:val="28"/>
        </w:rPr>
        <w:t xml:space="preserve">für die Herrschenden eine Gefahr entsteht, ist sehr schön an den aggressiven Reaktionen der staatstragenden Parteien und ihren Speichelleckern gegenüber Andersdenkenden zu sehen. Sie </w:t>
      </w:r>
      <w:r w:rsidR="00365CD1">
        <w:rPr>
          <w:rFonts w:asciiTheme="minorHAnsi" w:hAnsiTheme="minorHAnsi" w:cstheme="minorHAnsi"/>
          <w:sz w:val="28"/>
          <w:szCs w:val="28"/>
        </w:rPr>
        <w:t>versuchen weiterhin</w:t>
      </w:r>
      <w:r w:rsidRPr="00C25061">
        <w:rPr>
          <w:rFonts w:asciiTheme="minorHAnsi" w:hAnsiTheme="minorHAnsi" w:cstheme="minorHAnsi"/>
          <w:sz w:val="28"/>
          <w:szCs w:val="28"/>
        </w:rPr>
        <w:t xml:space="preserve"> uns die Freiheit nehmen, von unserer Vernunft öffentlich Gebrauch zu machen.</w:t>
      </w:r>
      <w:r>
        <w:rPr>
          <w:rFonts w:asciiTheme="minorHAnsi" w:hAnsiTheme="minorHAnsi" w:cstheme="minorHAnsi"/>
          <w:sz w:val="28"/>
          <w:szCs w:val="28"/>
        </w:rPr>
        <w:t xml:space="preserve"> </w:t>
      </w:r>
    </w:p>
    <w:p w14:paraId="57FB88A2" w14:textId="6CDED143" w:rsidR="006A589E" w:rsidRPr="00C25061" w:rsidRDefault="006A589E" w:rsidP="006A589E">
      <w:pPr>
        <w:pStyle w:val="StandardWeb"/>
        <w:jc w:val="both"/>
        <w:rPr>
          <w:rFonts w:asciiTheme="minorHAnsi" w:hAnsiTheme="minorHAnsi" w:cstheme="minorHAnsi"/>
          <w:sz w:val="28"/>
          <w:szCs w:val="28"/>
        </w:rPr>
      </w:pPr>
      <w:r w:rsidRPr="00C25061">
        <w:rPr>
          <w:rFonts w:asciiTheme="minorHAnsi" w:hAnsiTheme="minorHAnsi" w:cstheme="minorHAnsi"/>
          <w:sz w:val="28"/>
          <w:szCs w:val="28"/>
        </w:rPr>
        <w:t>Kritik an den, von den Herrschenden und ihren Gefolgsleuten vorgegebenen Ideologien und ihrem darauf gestützten Handeln, wird geächtet als rechtsextrem, Schwurbelei, Desinformation, Verschwörungstheorie; denn Andersdenkende verfolgen ausschließlich das Ziel der Delegitimierung ihres, über jeden Zweifel erhabenen, demokratischen Rechtsstaats.</w:t>
      </w:r>
    </w:p>
    <w:p w14:paraId="67B59F18" w14:textId="717BE183" w:rsidR="006A589E" w:rsidRDefault="006A589E" w:rsidP="006A589E">
      <w:pPr>
        <w:pStyle w:val="StandardWeb"/>
        <w:jc w:val="both"/>
        <w:rPr>
          <w:rFonts w:asciiTheme="minorHAnsi" w:hAnsiTheme="minorHAnsi" w:cstheme="minorHAnsi"/>
          <w:sz w:val="28"/>
          <w:szCs w:val="28"/>
        </w:rPr>
      </w:pPr>
      <w:r w:rsidRPr="00453999">
        <w:rPr>
          <w:rFonts w:asciiTheme="minorHAnsi" w:hAnsiTheme="minorHAnsi" w:cstheme="minorHAnsi"/>
          <w:sz w:val="28"/>
          <w:szCs w:val="28"/>
        </w:rPr>
        <w:t xml:space="preserve">In </w:t>
      </w:r>
      <w:r>
        <w:rPr>
          <w:rFonts w:asciiTheme="minorHAnsi" w:hAnsiTheme="minorHAnsi" w:cstheme="minorHAnsi"/>
          <w:sz w:val="28"/>
          <w:szCs w:val="28"/>
        </w:rPr>
        <w:t xml:space="preserve">der </w:t>
      </w:r>
      <w:proofErr w:type="spellStart"/>
      <w:r>
        <w:rPr>
          <w:rFonts w:asciiTheme="minorHAnsi" w:hAnsiTheme="minorHAnsi" w:cstheme="minorHAnsi"/>
          <w:sz w:val="28"/>
          <w:szCs w:val="28"/>
        </w:rPr>
        <w:t>Blackrock</w:t>
      </w:r>
      <w:proofErr w:type="spellEnd"/>
      <w:r>
        <w:rPr>
          <w:rFonts w:asciiTheme="minorHAnsi" w:hAnsiTheme="minorHAnsi" w:cstheme="minorHAnsi"/>
          <w:sz w:val="28"/>
          <w:szCs w:val="28"/>
        </w:rPr>
        <w:t xml:space="preserve"> Grünversifften </w:t>
      </w:r>
      <w:r w:rsidRPr="00453999">
        <w:rPr>
          <w:rFonts w:asciiTheme="minorHAnsi" w:hAnsiTheme="minorHAnsi" w:cstheme="minorHAnsi"/>
          <w:sz w:val="28"/>
          <w:szCs w:val="28"/>
        </w:rPr>
        <w:t xml:space="preserve">Parteienherrschaft </w:t>
      </w:r>
      <w:r w:rsidR="00365CD1">
        <w:rPr>
          <w:rFonts w:asciiTheme="minorHAnsi" w:hAnsiTheme="minorHAnsi" w:cstheme="minorHAnsi"/>
          <w:sz w:val="28"/>
          <w:szCs w:val="28"/>
        </w:rPr>
        <w:t>soll</w:t>
      </w:r>
      <w:r w:rsidRPr="00453999">
        <w:rPr>
          <w:rFonts w:asciiTheme="minorHAnsi" w:hAnsiTheme="minorHAnsi" w:cstheme="minorHAnsi"/>
          <w:sz w:val="28"/>
          <w:szCs w:val="28"/>
        </w:rPr>
        <w:t xml:space="preserve"> das Volk unmündig</w:t>
      </w:r>
      <w:r w:rsidR="00365CD1">
        <w:rPr>
          <w:rFonts w:asciiTheme="minorHAnsi" w:hAnsiTheme="minorHAnsi" w:cstheme="minorHAnsi"/>
          <w:sz w:val="28"/>
          <w:szCs w:val="28"/>
        </w:rPr>
        <w:t xml:space="preserve"> gehalten werden</w:t>
      </w:r>
      <w:r w:rsidRPr="00453999">
        <w:rPr>
          <w:rFonts w:asciiTheme="minorHAnsi" w:hAnsiTheme="minorHAnsi" w:cstheme="minorHAnsi"/>
          <w:sz w:val="28"/>
          <w:szCs w:val="28"/>
        </w:rPr>
        <w:t xml:space="preserve">. </w:t>
      </w:r>
    </w:p>
    <w:p w14:paraId="3DA5394E" w14:textId="77777777" w:rsidR="006A589E" w:rsidRDefault="006A589E" w:rsidP="006A589E">
      <w:pPr>
        <w:pStyle w:val="StandardWeb"/>
        <w:jc w:val="both"/>
        <w:rPr>
          <w:rFonts w:asciiTheme="minorHAnsi" w:hAnsiTheme="minorHAnsi" w:cstheme="minorHAnsi"/>
          <w:sz w:val="28"/>
          <w:szCs w:val="28"/>
        </w:rPr>
      </w:pPr>
      <w:r w:rsidRPr="00453999">
        <w:rPr>
          <w:rFonts w:asciiTheme="minorHAnsi" w:hAnsiTheme="minorHAnsi" w:cstheme="minorHAnsi"/>
          <w:sz w:val="28"/>
          <w:szCs w:val="28"/>
        </w:rPr>
        <w:t>Es wird gleich einem Geschäftsunfähigen behandelt, dem ein Vormund zur Seite gestellt werden muss; einem Vormund noch dazu, der keiner Kontrolle unterliegt, da er die Kontrollorgane, das Parlament, okkupiert und die dritte und vierte Gewalt weitgehend mit seinen Gefolgsleuten besetzt hat.</w:t>
      </w:r>
    </w:p>
    <w:p w14:paraId="06943A29" w14:textId="77777777" w:rsidR="006A589E" w:rsidRDefault="006A589E" w:rsidP="006A589E">
      <w:pPr>
        <w:pStyle w:val="StandardWeb"/>
        <w:jc w:val="both"/>
        <w:rPr>
          <w:rFonts w:asciiTheme="minorHAnsi" w:hAnsiTheme="minorHAnsi" w:cstheme="minorHAnsi"/>
          <w:sz w:val="28"/>
          <w:szCs w:val="28"/>
        </w:rPr>
      </w:pPr>
      <w:r w:rsidRPr="00C25061">
        <w:rPr>
          <w:rFonts w:asciiTheme="minorHAnsi" w:hAnsiTheme="minorHAnsi" w:cstheme="minorHAnsi"/>
          <w:sz w:val="28"/>
          <w:szCs w:val="28"/>
        </w:rPr>
        <w:t>Die Repräsentanten haben uns 1949 in einem Moment der Schwäche mit dem Grundgesetz die Grundrechte gegeben und verfügt, dass alle Staatsgewalt vom Volke auszugehen hat. Nehmen wir sie beim Wort und üben alle Staatsgewalt selbst aus.</w:t>
      </w:r>
    </w:p>
    <w:p w14:paraId="7F87DBAE" w14:textId="3483FE40" w:rsidR="006A589E" w:rsidRDefault="006A589E" w:rsidP="006A589E">
      <w:pPr>
        <w:pStyle w:val="StandardWeb"/>
        <w:jc w:val="both"/>
        <w:rPr>
          <w:rFonts w:asciiTheme="minorHAnsi" w:hAnsiTheme="minorHAnsi" w:cstheme="minorHAnsi"/>
          <w:sz w:val="28"/>
          <w:szCs w:val="28"/>
        </w:rPr>
      </w:pPr>
      <w:r w:rsidRPr="000738F8">
        <w:rPr>
          <w:rFonts w:asciiTheme="minorHAnsi" w:hAnsiTheme="minorHAnsi" w:cstheme="minorHAnsi"/>
          <w:sz w:val="28"/>
          <w:szCs w:val="28"/>
        </w:rPr>
        <w:lastRenderedPageBreak/>
        <w:t xml:space="preserve">Solange wir nicht das Fundament der Bundesrepublik direktdemokratisch reformieren, wird </w:t>
      </w:r>
      <w:r w:rsidR="000C4872">
        <w:rPr>
          <w:rFonts w:asciiTheme="minorHAnsi" w:hAnsiTheme="minorHAnsi" w:cstheme="minorHAnsi"/>
          <w:sz w:val="28"/>
          <w:szCs w:val="28"/>
        </w:rPr>
        <w:t xml:space="preserve">jedoch </w:t>
      </w:r>
      <w:r w:rsidRPr="000738F8">
        <w:rPr>
          <w:rFonts w:asciiTheme="minorHAnsi" w:hAnsiTheme="minorHAnsi" w:cstheme="minorHAnsi"/>
          <w:sz w:val="28"/>
          <w:szCs w:val="28"/>
        </w:rPr>
        <w:t xml:space="preserve">das Verhängnis weiter seinen Lauf nehmen. Eine direkte Demokratie schützt das </w:t>
      </w:r>
      <w:proofErr w:type="spellStart"/>
      <w:r>
        <w:rPr>
          <w:rFonts w:asciiTheme="minorHAnsi" w:hAnsiTheme="minorHAnsi" w:cstheme="minorHAnsi"/>
          <w:sz w:val="28"/>
          <w:szCs w:val="28"/>
        </w:rPr>
        <w:t>geteuschte</w:t>
      </w:r>
      <w:proofErr w:type="spellEnd"/>
      <w:r w:rsidRPr="000738F8">
        <w:rPr>
          <w:rFonts w:asciiTheme="minorHAnsi" w:hAnsiTheme="minorHAnsi" w:cstheme="minorHAnsi"/>
          <w:sz w:val="28"/>
          <w:szCs w:val="28"/>
        </w:rPr>
        <w:t xml:space="preserve"> Volk nicht nur vor von der Macht korrumpierten Repräsentanten, sondern auch vor den </w:t>
      </w:r>
      <w:proofErr w:type="spellStart"/>
      <w:r w:rsidRPr="000738F8">
        <w:rPr>
          <w:rFonts w:asciiTheme="minorHAnsi" w:hAnsiTheme="minorHAnsi" w:cstheme="minorHAnsi"/>
          <w:sz w:val="28"/>
          <w:szCs w:val="28"/>
        </w:rPr>
        <w:t>orwellschen</w:t>
      </w:r>
      <w:proofErr w:type="spellEnd"/>
      <w:r w:rsidRPr="000738F8">
        <w:rPr>
          <w:rFonts w:asciiTheme="minorHAnsi" w:hAnsiTheme="minorHAnsi" w:cstheme="minorHAnsi"/>
          <w:sz w:val="28"/>
          <w:szCs w:val="28"/>
        </w:rPr>
        <w:t xml:space="preserve"> Dystopien eines Tiefen Staates und seinen Machteliten; denn sie müssten nicht nur ein paar einflussreiche Politiker für ihre finsteren Pläne gewinnen, sondern die Mehrheit des deutschen Volkes davon überzeugen. </w:t>
      </w:r>
    </w:p>
    <w:p w14:paraId="198BA20C" w14:textId="77777777" w:rsidR="006A589E" w:rsidRPr="00C25061" w:rsidRDefault="006A589E" w:rsidP="006A589E">
      <w:pPr>
        <w:pStyle w:val="StandardWeb"/>
        <w:jc w:val="both"/>
        <w:rPr>
          <w:rFonts w:asciiTheme="minorHAnsi" w:hAnsiTheme="minorHAnsi" w:cstheme="minorHAnsi"/>
          <w:sz w:val="28"/>
          <w:szCs w:val="28"/>
        </w:rPr>
      </w:pPr>
      <w:r>
        <w:rPr>
          <w:rFonts w:asciiTheme="minorHAnsi" w:hAnsiTheme="minorHAnsi" w:cstheme="minorHAnsi"/>
          <w:sz w:val="28"/>
          <w:szCs w:val="28"/>
        </w:rPr>
        <w:t>Wir freiheitsliebenden Menschen sind</w:t>
      </w:r>
      <w:r w:rsidRPr="00C25061">
        <w:rPr>
          <w:rFonts w:asciiTheme="minorHAnsi" w:hAnsiTheme="minorHAnsi" w:cstheme="minorHAnsi"/>
          <w:sz w:val="28"/>
          <w:szCs w:val="28"/>
        </w:rPr>
        <w:t xml:space="preserve"> in der Lage</w:t>
      </w:r>
      <w:r>
        <w:rPr>
          <w:rFonts w:asciiTheme="minorHAnsi" w:hAnsiTheme="minorHAnsi" w:cstheme="minorHAnsi"/>
          <w:sz w:val="28"/>
          <w:szCs w:val="28"/>
        </w:rPr>
        <w:t xml:space="preserve"> </w:t>
      </w:r>
      <w:r w:rsidRPr="00C25061">
        <w:rPr>
          <w:rFonts w:asciiTheme="minorHAnsi" w:hAnsiTheme="minorHAnsi" w:cstheme="minorHAnsi"/>
          <w:sz w:val="28"/>
          <w:szCs w:val="28"/>
        </w:rPr>
        <w:t>eine im öffentlichen Diskurs gereifte bewusste politische Entscheidung auf breitester demokratischer Grundlage zu treffen, d. h. eine direkt-demokratische Verfassung zu verabschieden und mit Leben zu füllen.</w:t>
      </w:r>
    </w:p>
    <w:p w14:paraId="1CD45F75" w14:textId="77777777" w:rsidR="006A589E" w:rsidRDefault="006A589E" w:rsidP="006A589E">
      <w:pPr>
        <w:pStyle w:val="StandardWeb"/>
        <w:jc w:val="both"/>
        <w:rPr>
          <w:rFonts w:asciiTheme="minorHAnsi" w:hAnsiTheme="minorHAnsi" w:cstheme="minorHAnsi"/>
          <w:sz w:val="28"/>
          <w:szCs w:val="28"/>
        </w:rPr>
      </w:pPr>
      <w:r>
        <w:rPr>
          <w:rFonts w:asciiTheme="minorHAnsi" w:hAnsiTheme="minorHAnsi" w:cstheme="minorHAnsi"/>
          <w:sz w:val="28"/>
          <w:szCs w:val="28"/>
        </w:rPr>
        <w:t xml:space="preserve">Wir </w:t>
      </w:r>
      <w:r w:rsidRPr="00C25061">
        <w:rPr>
          <w:rFonts w:asciiTheme="minorHAnsi" w:hAnsiTheme="minorHAnsi" w:cstheme="minorHAnsi"/>
          <w:sz w:val="28"/>
          <w:szCs w:val="28"/>
        </w:rPr>
        <w:t>könne</w:t>
      </w:r>
      <w:r>
        <w:rPr>
          <w:rFonts w:asciiTheme="minorHAnsi" w:hAnsiTheme="minorHAnsi" w:cstheme="minorHAnsi"/>
          <w:sz w:val="28"/>
          <w:szCs w:val="28"/>
        </w:rPr>
        <w:t xml:space="preserve">n uns </w:t>
      </w:r>
      <w:r w:rsidRPr="00C25061">
        <w:rPr>
          <w:rFonts w:asciiTheme="minorHAnsi" w:hAnsiTheme="minorHAnsi" w:cstheme="minorHAnsi"/>
          <w:sz w:val="28"/>
          <w:szCs w:val="28"/>
        </w:rPr>
        <w:t xml:space="preserve">eine direkt-demokratische Verfassung geben und Demokratie leben. </w:t>
      </w:r>
    </w:p>
    <w:p w14:paraId="162DB5B8" w14:textId="77777777" w:rsidR="006A589E" w:rsidRPr="00B12B78" w:rsidRDefault="006A589E" w:rsidP="006A589E">
      <w:pPr>
        <w:pStyle w:val="StandardWeb"/>
        <w:jc w:val="both"/>
        <w:rPr>
          <w:rFonts w:asciiTheme="minorHAnsi" w:hAnsiTheme="minorHAnsi" w:cstheme="minorHAnsi"/>
          <w:sz w:val="28"/>
          <w:szCs w:val="28"/>
        </w:rPr>
      </w:pPr>
      <w:r>
        <w:rPr>
          <w:rFonts w:asciiTheme="minorHAnsi" w:hAnsiTheme="minorHAnsi" w:cstheme="minorHAnsi"/>
          <w:sz w:val="28"/>
          <w:szCs w:val="28"/>
        </w:rPr>
        <w:t>D</w:t>
      </w:r>
      <w:r w:rsidRPr="00C25061">
        <w:rPr>
          <w:rFonts w:asciiTheme="minorHAnsi" w:hAnsiTheme="minorHAnsi" w:cstheme="minorHAnsi"/>
          <w:sz w:val="28"/>
          <w:szCs w:val="28"/>
        </w:rPr>
        <w:t>enn nur wenn die Völker ihre Repräsentanten an der ganz kurzen Leine führen, besteht Aussicht auf Besserung</w:t>
      </w:r>
      <w:r>
        <w:rPr>
          <w:rFonts w:asciiTheme="minorHAnsi" w:hAnsiTheme="minorHAnsi" w:cstheme="minorHAnsi"/>
          <w:sz w:val="28"/>
          <w:szCs w:val="28"/>
        </w:rPr>
        <w:t>.</w:t>
      </w:r>
    </w:p>
    <w:p w14:paraId="72A10B70" w14:textId="77777777" w:rsidR="006A589E" w:rsidRPr="006A589E" w:rsidRDefault="006A589E" w:rsidP="006A589E">
      <w:pPr>
        <w:pStyle w:val="StandardWeb"/>
        <w:jc w:val="both"/>
        <w:rPr>
          <w:rFonts w:asciiTheme="minorHAnsi" w:hAnsiTheme="minorHAnsi" w:cstheme="minorHAnsi"/>
          <w:sz w:val="28"/>
          <w:szCs w:val="28"/>
        </w:rPr>
      </w:pPr>
      <w:r w:rsidRPr="00F84B36">
        <w:rPr>
          <w:rFonts w:asciiTheme="minorHAnsi" w:hAnsiTheme="minorHAnsi" w:cstheme="minorHAnsi"/>
          <w:sz w:val="28"/>
          <w:szCs w:val="28"/>
        </w:rPr>
        <w:t>Ceterum censeo – im Übrigen meine ich – der Parteienstaat muss ein Ende haben (nach Cato dem Älteren, 234 v. Chr. bis 149 v. Chr.).</w:t>
      </w:r>
    </w:p>
    <w:p w14:paraId="2740BF5A" w14:textId="77777777" w:rsidR="006A589E" w:rsidRPr="006A589E" w:rsidRDefault="006A589E" w:rsidP="006A589E">
      <w:pPr>
        <w:pStyle w:val="StandardWeb"/>
        <w:jc w:val="both"/>
        <w:rPr>
          <w:rFonts w:asciiTheme="minorHAnsi" w:hAnsiTheme="minorHAnsi" w:cstheme="minorHAnsi"/>
          <w:sz w:val="28"/>
          <w:szCs w:val="28"/>
        </w:rPr>
      </w:pPr>
      <w:r w:rsidRPr="006A589E">
        <w:rPr>
          <w:rFonts w:asciiTheme="minorHAnsi" w:hAnsiTheme="minorHAnsi" w:cstheme="minorHAnsi"/>
          <w:sz w:val="28"/>
          <w:szCs w:val="28"/>
        </w:rPr>
        <w:t xml:space="preserve">Friede den Hütten! Krieg den Palästen! Ein Medizinstudent verfasst im Frühjahr 1834 das wohl schärfste Pamphlet des Vormärz: In seiner Flugschrift „Der Hessische Landbote“ prangert Georg Büchner die Verschwendungssucht der Reichen und Mächtigen an – und ruft die arme Landbevölkerung zum Umsturz auf </w:t>
      </w:r>
      <w:r w:rsidRPr="006A589E">
        <w:rPr>
          <w:rFonts w:asciiTheme="minorHAnsi" w:hAnsiTheme="minorHAnsi" w:cstheme="minorHAnsi"/>
          <w:sz w:val="28"/>
          <w:szCs w:val="28"/>
        </w:rPr>
        <w:tab/>
      </w:r>
    </w:p>
    <w:p w14:paraId="1B012679" w14:textId="77777777" w:rsidR="006A589E" w:rsidRPr="00C25061" w:rsidRDefault="006A589E" w:rsidP="006A589E">
      <w:pPr>
        <w:pStyle w:val="StandardWeb"/>
        <w:jc w:val="both"/>
        <w:rPr>
          <w:rFonts w:asciiTheme="minorHAnsi" w:hAnsiTheme="minorHAnsi" w:cstheme="minorHAnsi"/>
          <w:sz w:val="28"/>
          <w:szCs w:val="28"/>
        </w:rPr>
      </w:pPr>
    </w:p>
    <w:p w14:paraId="55848552" w14:textId="77777777" w:rsidR="006A589E" w:rsidRDefault="006A589E" w:rsidP="00D30E16">
      <w:pPr>
        <w:pStyle w:val="StandardWeb"/>
        <w:jc w:val="both"/>
        <w:rPr>
          <w:rFonts w:asciiTheme="minorHAnsi" w:hAnsiTheme="minorHAnsi" w:cstheme="minorHAnsi"/>
          <w:sz w:val="28"/>
          <w:szCs w:val="28"/>
        </w:rPr>
      </w:pPr>
    </w:p>
    <w:p w14:paraId="3362FC63" w14:textId="49494E87" w:rsidR="00D30E16" w:rsidRDefault="00D30E16" w:rsidP="00D30E16">
      <w:pPr>
        <w:pStyle w:val="StandardWeb"/>
        <w:jc w:val="both"/>
        <w:rPr>
          <w:rFonts w:asciiTheme="minorHAnsi" w:hAnsiTheme="minorHAnsi" w:cstheme="minorHAnsi"/>
          <w:sz w:val="28"/>
          <w:szCs w:val="28"/>
        </w:rPr>
      </w:pPr>
    </w:p>
    <w:p w14:paraId="556C94E0" w14:textId="77777777" w:rsidR="00D30E16" w:rsidRDefault="00D30E16" w:rsidP="00D30E16">
      <w:pPr>
        <w:pStyle w:val="StandardWeb"/>
        <w:jc w:val="both"/>
        <w:rPr>
          <w:rFonts w:asciiTheme="minorHAnsi" w:hAnsiTheme="minorHAnsi" w:cstheme="minorHAnsi"/>
          <w:sz w:val="28"/>
          <w:szCs w:val="28"/>
        </w:rPr>
      </w:pPr>
    </w:p>
    <w:p w14:paraId="216B7E0D" w14:textId="77777777" w:rsidR="00D30E16" w:rsidRDefault="00D30E16" w:rsidP="00085793">
      <w:pPr>
        <w:pStyle w:val="StandardWeb"/>
        <w:rPr>
          <w:rFonts w:asciiTheme="minorHAnsi" w:hAnsiTheme="minorHAnsi" w:cstheme="minorHAnsi"/>
          <w:sz w:val="28"/>
          <w:szCs w:val="28"/>
        </w:rPr>
      </w:pPr>
    </w:p>
    <w:p w14:paraId="2F6D8FE1" w14:textId="77777777" w:rsidR="00085793" w:rsidRDefault="00085793" w:rsidP="00085793">
      <w:pPr>
        <w:pStyle w:val="StandardWeb"/>
        <w:rPr>
          <w:rFonts w:asciiTheme="minorHAnsi" w:hAnsiTheme="minorHAnsi" w:cstheme="minorHAnsi"/>
          <w:sz w:val="28"/>
          <w:szCs w:val="28"/>
        </w:rPr>
      </w:pPr>
    </w:p>
    <w:p w14:paraId="3157BF8A" w14:textId="77777777" w:rsidR="00085793" w:rsidRPr="00B341A1" w:rsidRDefault="00085793" w:rsidP="00085793">
      <w:pPr>
        <w:pStyle w:val="StandardWeb"/>
        <w:rPr>
          <w:rFonts w:asciiTheme="minorHAnsi" w:hAnsiTheme="minorHAnsi" w:cstheme="minorHAnsi"/>
          <w:sz w:val="28"/>
          <w:szCs w:val="28"/>
        </w:rPr>
      </w:pPr>
    </w:p>
    <w:p w14:paraId="08204892" w14:textId="77777777" w:rsidR="00085793" w:rsidRPr="00085793" w:rsidRDefault="00085793" w:rsidP="00085793"/>
    <w:sectPr w:rsidR="00085793" w:rsidRPr="000857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93"/>
    <w:rsid w:val="00085793"/>
    <w:rsid w:val="000C4872"/>
    <w:rsid w:val="00102216"/>
    <w:rsid w:val="00250866"/>
    <w:rsid w:val="002B00E6"/>
    <w:rsid w:val="00365CD1"/>
    <w:rsid w:val="003E57F6"/>
    <w:rsid w:val="004E3AD9"/>
    <w:rsid w:val="004F2FE9"/>
    <w:rsid w:val="004F4E8D"/>
    <w:rsid w:val="00572229"/>
    <w:rsid w:val="005F3317"/>
    <w:rsid w:val="006A589E"/>
    <w:rsid w:val="006E2B22"/>
    <w:rsid w:val="007A1E58"/>
    <w:rsid w:val="007A3A85"/>
    <w:rsid w:val="00B663D9"/>
    <w:rsid w:val="00BB3C45"/>
    <w:rsid w:val="00C035C7"/>
    <w:rsid w:val="00C53A30"/>
    <w:rsid w:val="00C74848"/>
    <w:rsid w:val="00D30E16"/>
    <w:rsid w:val="00D90E4A"/>
    <w:rsid w:val="00E21C6B"/>
    <w:rsid w:val="00EC13FD"/>
    <w:rsid w:val="00F52893"/>
    <w:rsid w:val="00FB1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A036"/>
  <w15:chartTrackingRefBased/>
  <w15:docId w15:val="{AA5349F2-212D-45DF-9000-38CA0673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28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528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5289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5289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5289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528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28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28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28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289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5289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5289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5289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5289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528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28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528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2893"/>
    <w:rPr>
      <w:rFonts w:eastAsiaTheme="majorEastAsia" w:cstheme="majorBidi"/>
      <w:color w:val="272727" w:themeColor="text1" w:themeTint="D8"/>
    </w:rPr>
  </w:style>
  <w:style w:type="paragraph" w:styleId="Titel">
    <w:name w:val="Title"/>
    <w:basedOn w:val="Standard"/>
    <w:next w:val="Standard"/>
    <w:link w:val="TitelZchn"/>
    <w:uiPriority w:val="10"/>
    <w:qFormat/>
    <w:rsid w:val="00F52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28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528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28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528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52893"/>
    <w:rPr>
      <w:i/>
      <w:iCs/>
      <w:color w:val="404040" w:themeColor="text1" w:themeTint="BF"/>
    </w:rPr>
  </w:style>
  <w:style w:type="paragraph" w:styleId="Listenabsatz">
    <w:name w:val="List Paragraph"/>
    <w:basedOn w:val="Standard"/>
    <w:uiPriority w:val="34"/>
    <w:qFormat/>
    <w:rsid w:val="00F52893"/>
    <w:pPr>
      <w:ind w:left="720"/>
      <w:contextualSpacing/>
    </w:pPr>
  </w:style>
  <w:style w:type="character" w:styleId="IntensiveHervorhebung">
    <w:name w:val="Intense Emphasis"/>
    <w:basedOn w:val="Absatz-Standardschriftart"/>
    <w:uiPriority w:val="21"/>
    <w:qFormat/>
    <w:rsid w:val="00F52893"/>
    <w:rPr>
      <w:i/>
      <w:iCs/>
      <w:color w:val="2F5496" w:themeColor="accent1" w:themeShade="BF"/>
    </w:rPr>
  </w:style>
  <w:style w:type="paragraph" w:styleId="IntensivesZitat">
    <w:name w:val="Intense Quote"/>
    <w:basedOn w:val="Standard"/>
    <w:next w:val="Standard"/>
    <w:link w:val="IntensivesZitatZchn"/>
    <w:uiPriority w:val="30"/>
    <w:qFormat/>
    <w:rsid w:val="00F52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52893"/>
    <w:rPr>
      <w:i/>
      <w:iCs/>
      <w:color w:val="2F5496" w:themeColor="accent1" w:themeShade="BF"/>
    </w:rPr>
  </w:style>
  <w:style w:type="character" w:styleId="IntensiverVerweis">
    <w:name w:val="Intense Reference"/>
    <w:basedOn w:val="Absatz-Standardschriftart"/>
    <w:uiPriority w:val="32"/>
    <w:qFormat/>
    <w:rsid w:val="00F52893"/>
    <w:rPr>
      <w:b/>
      <w:bCs/>
      <w:smallCaps/>
      <w:color w:val="2F5496" w:themeColor="accent1" w:themeShade="BF"/>
      <w:spacing w:val="5"/>
    </w:rPr>
  </w:style>
  <w:style w:type="paragraph" w:styleId="StandardWeb">
    <w:name w:val="Normal (Web)"/>
    <w:basedOn w:val="Standard"/>
    <w:uiPriority w:val="99"/>
    <w:semiHidden/>
    <w:unhideWhenUsed/>
    <w:rsid w:val="000857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85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Weinacker</dc:creator>
  <cp:keywords/>
  <dc:description/>
  <cp:lastModifiedBy>Achim Weinacker</cp:lastModifiedBy>
  <cp:revision>2</cp:revision>
  <dcterms:created xsi:type="dcterms:W3CDTF">2025-01-21T22:03:00Z</dcterms:created>
  <dcterms:modified xsi:type="dcterms:W3CDTF">2025-01-21T22:03:00Z</dcterms:modified>
</cp:coreProperties>
</file>